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514" w:rsidRPr="002D1514" w:rsidRDefault="002D1514" w:rsidP="002D151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Chehaibi Fadel</w:t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</w:p>
    <w:p w:rsidR="002D1514" w:rsidRPr="002D1514" w:rsidRDefault="002D1514" w:rsidP="002D151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  <w:r w:rsidRPr="002D1514">
        <w:rPr>
          <w:rFonts w:asciiTheme="minorHAnsi" w:hAnsiTheme="minorHAnsi" w:cs="Arial"/>
        </w:rPr>
        <w:t xml:space="preserve">Berchemstraat 61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</w:p>
    <w:p w:rsidR="002D1514" w:rsidRDefault="002D1514" w:rsidP="002D151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9690 Kluisbergen</w:t>
      </w:r>
    </w:p>
    <w:p w:rsidR="002D1514" w:rsidRDefault="002D1514" w:rsidP="002D151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Default="002D1514" w:rsidP="002D151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0491/49.19.75</w:t>
      </w:r>
    </w:p>
    <w:p w:rsidR="002D1514" w:rsidRDefault="002D1514" w:rsidP="002D151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ades1@live.be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2D1514" w:rsidRPr="002D1514" w:rsidRDefault="002D1514" w:rsidP="002D151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  <w:r w:rsidRPr="002D1514">
        <w:rPr>
          <w:rFonts w:asciiTheme="minorHAnsi" w:hAnsiTheme="minorHAnsi" w:cs="Arial"/>
          <w:b/>
          <w:bCs/>
        </w:rPr>
        <w:t>Doelstelling</w:t>
      </w:r>
      <w:r w:rsidRPr="002D1514">
        <w:rPr>
          <w:rFonts w:asciiTheme="minorHAnsi" w:hAnsiTheme="minorHAnsi" w:cs="Arial"/>
          <w:b/>
          <w:bCs/>
        </w:rPr>
        <w:tab/>
      </w:r>
      <w:r w:rsidRPr="002D1514">
        <w:rPr>
          <w:rFonts w:asciiTheme="minorHAnsi" w:hAnsiTheme="minorHAnsi" w:cs="Arial"/>
          <w:b/>
          <w:bCs/>
        </w:rPr>
        <w:tab/>
      </w:r>
      <w:r w:rsidRPr="002D1514">
        <w:rPr>
          <w:rFonts w:asciiTheme="minorHAnsi" w:hAnsiTheme="minorHAnsi" w:cs="Arial"/>
          <w:b/>
          <w:bCs/>
        </w:rPr>
        <w:tab/>
      </w:r>
      <w:r w:rsidRPr="002D1514">
        <w:rPr>
          <w:rFonts w:asciiTheme="minorHAnsi" w:hAnsiTheme="minorHAnsi" w:cs="Arial"/>
          <w:b/>
          <w:bCs/>
        </w:rPr>
        <w:tab/>
      </w:r>
    </w:p>
    <w:p w:rsidR="005C5BC2" w:rsidRDefault="005C5BC2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2D1514" w:rsidRPr="002D1514" w:rsidRDefault="009873BE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Ik ben op zoek naar </w:t>
      </w:r>
      <w:r w:rsidR="005C5BC2">
        <w:rPr>
          <w:rFonts w:asciiTheme="minorHAnsi" w:hAnsiTheme="minorHAnsi" w:cs="Arial"/>
        </w:rPr>
        <w:t xml:space="preserve">een nieuwe uitdaging </w:t>
      </w:r>
      <w:r>
        <w:rPr>
          <w:rFonts w:asciiTheme="minorHAnsi" w:hAnsiTheme="minorHAnsi" w:cs="Arial"/>
        </w:rPr>
        <w:t xml:space="preserve">waarin ik </w:t>
      </w:r>
      <w:r w:rsidR="005C5BC2">
        <w:rPr>
          <w:rFonts w:asciiTheme="minorHAnsi" w:hAnsiTheme="minorHAnsi" w:cs="Arial"/>
        </w:rPr>
        <w:t>mijn</w:t>
      </w:r>
      <w:r>
        <w:rPr>
          <w:rFonts w:asciiTheme="minorHAnsi" w:hAnsiTheme="minorHAnsi" w:cs="Arial"/>
        </w:rPr>
        <w:t xml:space="preserve"> verantwoordelijkheid kan </w:t>
      </w:r>
      <w:r w:rsidR="005C5BC2">
        <w:rPr>
          <w:rFonts w:asciiTheme="minorHAnsi" w:hAnsiTheme="minorHAnsi" w:cs="Arial"/>
        </w:rPr>
        <w:t xml:space="preserve">opnemen. </w:t>
      </w:r>
      <w:r w:rsidR="002D1514" w:rsidRPr="002D1514">
        <w:rPr>
          <w:rFonts w:asciiTheme="minorHAnsi" w:hAnsiTheme="minorHAnsi" w:cs="Arial"/>
        </w:rPr>
        <w:t xml:space="preserve">Mijn ervaring als </w:t>
      </w:r>
      <w:r w:rsidR="005C5BC2">
        <w:rPr>
          <w:rFonts w:asciiTheme="minorHAnsi" w:hAnsiTheme="minorHAnsi" w:cs="Arial"/>
        </w:rPr>
        <w:t xml:space="preserve">rioolinspecteur </w:t>
      </w:r>
      <w:r w:rsidR="002D1514" w:rsidRPr="002D1514">
        <w:rPr>
          <w:rFonts w:asciiTheme="minorHAnsi" w:hAnsiTheme="minorHAnsi" w:cs="Arial"/>
        </w:rPr>
        <w:t xml:space="preserve">toont aan </w:t>
      </w:r>
      <w:r>
        <w:rPr>
          <w:rFonts w:asciiTheme="minorHAnsi" w:hAnsiTheme="minorHAnsi" w:cs="Arial"/>
        </w:rPr>
        <w:t>dat ik zeer punctueel ben en een goed organisatievermogen heb. Ik ben een harde en enthousiaste werkkracht die uw team naar een hoger kan brengen.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Pr="002D1514" w:rsidRDefault="002D1514" w:rsidP="002D151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  <w:r w:rsidRPr="002D1514">
        <w:rPr>
          <w:rFonts w:asciiTheme="minorHAnsi" w:hAnsiTheme="minorHAnsi" w:cs="Arial"/>
          <w:b/>
          <w:bCs/>
        </w:rPr>
        <w:t>Professionele ervaringen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2008</w:t>
      </w:r>
      <w:r>
        <w:rPr>
          <w:rFonts w:asciiTheme="minorHAnsi" w:hAnsiTheme="minorHAnsi" w:cs="Arial"/>
        </w:rPr>
        <w:t xml:space="preserve"> – 2010</w:t>
      </w:r>
      <w:r>
        <w:rPr>
          <w:rFonts w:asciiTheme="minorHAnsi" w:hAnsiTheme="minorHAnsi" w:cs="Arial"/>
        </w:rPr>
        <w:tab/>
        <w:t>R</w:t>
      </w:r>
      <w:r w:rsidRPr="002D1514">
        <w:rPr>
          <w:rFonts w:asciiTheme="minorHAnsi" w:hAnsiTheme="minorHAnsi" w:cs="Arial"/>
        </w:rPr>
        <w:t>ioolinspecteur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Innovec, Ronse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T</w:t>
      </w:r>
      <w:r w:rsidRPr="002D1514">
        <w:rPr>
          <w:rFonts w:asciiTheme="minorHAnsi" w:hAnsiTheme="minorHAnsi" w:cs="Arial"/>
        </w:rPr>
        <w:t>elevisueel inspecteren v</w:t>
      </w:r>
      <w:r>
        <w:rPr>
          <w:rFonts w:asciiTheme="minorHAnsi" w:hAnsiTheme="minorHAnsi" w:cs="Arial"/>
        </w:rPr>
        <w:t>an rioolstelsel met behulp van hoogtechnologisch materiaal</w:t>
      </w:r>
    </w:p>
    <w:p w:rsidR="005C5BC2" w:rsidRDefault="005C5BC2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Reden van vertrek: faillissement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2008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A</w:t>
      </w:r>
      <w:r w:rsidRPr="002D1514">
        <w:rPr>
          <w:rFonts w:asciiTheme="minorHAnsi" w:hAnsiTheme="minorHAnsi" w:cs="Arial"/>
        </w:rPr>
        <w:t>rbeider</w:t>
      </w:r>
      <w:r>
        <w:rPr>
          <w:rFonts w:asciiTheme="minorHAnsi" w:hAnsiTheme="minorHAnsi" w:cs="Arial"/>
        </w:rPr>
        <w:t xml:space="preserve">, </w:t>
      </w:r>
      <w:r w:rsidRPr="00634E0F">
        <w:rPr>
          <w:rFonts w:asciiTheme="minorHAnsi" w:hAnsiTheme="minorHAnsi" w:cs="Arial"/>
        </w:rPr>
        <w:t>productiemedewerker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2D1514">
        <w:rPr>
          <w:rFonts w:asciiTheme="minorHAnsi" w:hAnsiTheme="minorHAnsi" w:cs="Arial"/>
        </w:rPr>
        <w:t xml:space="preserve">Van Marcke, </w:t>
      </w:r>
      <w:r>
        <w:rPr>
          <w:rFonts w:asciiTheme="minorHAnsi" w:hAnsiTheme="minorHAnsi" w:cs="Arial"/>
        </w:rPr>
        <w:t>Kluisbergen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Bekister</w:t>
      </w:r>
    </w:p>
    <w:p w:rsidR="002D1514" w:rsidRDefault="005C5BC2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Reden van vertrek: tijdelijke functie</w:t>
      </w:r>
    </w:p>
    <w:p w:rsidR="005C5BC2" w:rsidRPr="002D1514" w:rsidRDefault="005C5BC2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2007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8D2175">
        <w:rPr>
          <w:rFonts w:asciiTheme="minorHAnsi" w:hAnsiTheme="minorHAnsi" w:cs="Arial"/>
        </w:rPr>
        <w:t>C</w:t>
      </w:r>
      <w:r w:rsidRPr="002D1514">
        <w:rPr>
          <w:rFonts w:asciiTheme="minorHAnsi" w:hAnsiTheme="minorHAnsi" w:cs="Arial"/>
        </w:rPr>
        <w:t>hauffeur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2D1514">
        <w:rPr>
          <w:rFonts w:asciiTheme="minorHAnsi" w:hAnsiTheme="minorHAnsi" w:cs="Arial"/>
        </w:rPr>
        <w:t xml:space="preserve">Molens Kindt, </w:t>
      </w:r>
      <w:r>
        <w:rPr>
          <w:rFonts w:asciiTheme="minorHAnsi" w:hAnsiTheme="minorHAnsi" w:cs="Arial"/>
        </w:rPr>
        <w:t>Kerkhove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L</w:t>
      </w:r>
      <w:r w:rsidRPr="002D1514">
        <w:rPr>
          <w:rFonts w:asciiTheme="minorHAnsi" w:hAnsiTheme="minorHAnsi" w:cs="Arial"/>
        </w:rPr>
        <w:t>e</w:t>
      </w:r>
      <w:r>
        <w:rPr>
          <w:rFonts w:asciiTheme="minorHAnsi" w:hAnsiTheme="minorHAnsi" w:cs="Arial"/>
        </w:rPr>
        <w:t>vering van bloem bij bakkerijen</w:t>
      </w:r>
    </w:p>
    <w:p w:rsidR="005C5BC2" w:rsidRDefault="005C5BC2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Reden van vertrek: tijdelijke functie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2006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Productiemedewerker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2D1514">
        <w:rPr>
          <w:rFonts w:asciiTheme="minorHAnsi" w:hAnsiTheme="minorHAnsi" w:cs="Arial"/>
        </w:rPr>
        <w:t xml:space="preserve">Pattijne en Duprez, </w:t>
      </w:r>
      <w:r>
        <w:rPr>
          <w:rFonts w:asciiTheme="minorHAnsi" w:hAnsiTheme="minorHAnsi" w:cs="Arial"/>
        </w:rPr>
        <w:t>Outrijve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T</w:t>
      </w:r>
      <w:r w:rsidRPr="002D1514">
        <w:rPr>
          <w:rFonts w:asciiTheme="minorHAnsi" w:hAnsiTheme="minorHAnsi" w:cs="Arial"/>
        </w:rPr>
        <w:t>apijtafwerker, verpakken en stapelen met heftruck</w:t>
      </w:r>
    </w:p>
    <w:p w:rsidR="005C5BC2" w:rsidRDefault="005C5BC2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Reden van vertrek: opleiding rijbewijs C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2005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R</w:t>
      </w:r>
      <w:r w:rsidRPr="002D1514">
        <w:rPr>
          <w:rFonts w:asciiTheme="minorHAnsi" w:hAnsiTheme="minorHAnsi" w:cs="Arial"/>
        </w:rPr>
        <w:t>eceptionist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hotel in Tunesië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 xml:space="preserve">            </w:t>
      </w:r>
    </w:p>
    <w:p w:rsid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2002</w:t>
      </w:r>
      <w:r>
        <w:rPr>
          <w:rFonts w:asciiTheme="minorHAnsi" w:hAnsiTheme="minorHAnsi" w:cs="Arial"/>
        </w:rPr>
        <w:t xml:space="preserve"> – 2004</w:t>
      </w:r>
      <w:r>
        <w:rPr>
          <w:rFonts w:asciiTheme="minorHAnsi" w:hAnsiTheme="minorHAnsi" w:cs="Arial"/>
        </w:rPr>
        <w:tab/>
        <w:t>Arbeider</w:t>
      </w:r>
    </w:p>
    <w:p w:rsidR="008D2175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2D1514">
        <w:rPr>
          <w:rFonts w:asciiTheme="minorHAnsi" w:hAnsiTheme="minorHAnsi" w:cs="Arial"/>
        </w:rPr>
        <w:t>Seveton,</w:t>
      </w:r>
      <w:r w:rsidR="008D2175">
        <w:rPr>
          <w:rFonts w:asciiTheme="minorHAnsi" w:hAnsiTheme="minorHAnsi" w:cs="Arial"/>
        </w:rPr>
        <w:t xml:space="preserve"> Leupegem</w:t>
      </w:r>
    </w:p>
    <w:p w:rsidR="002D1514" w:rsidRDefault="008D217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Afwerken van prefabmuren</w:t>
      </w:r>
    </w:p>
    <w:p w:rsidR="008D2175" w:rsidRDefault="005C5BC2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Reden van vertrek: verhuis naar Tunesië</w:t>
      </w:r>
    </w:p>
    <w:p w:rsidR="005C5BC2" w:rsidRPr="002D1514" w:rsidRDefault="005C5BC2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8D2175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1998</w:t>
      </w:r>
      <w:r w:rsidR="008D2175">
        <w:rPr>
          <w:rFonts w:asciiTheme="minorHAnsi" w:hAnsiTheme="minorHAnsi" w:cs="Arial"/>
        </w:rPr>
        <w:t xml:space="preserve"> – </w:t>
      </w:r>
      <w:r w:rsidRPr="002D1514">
        <w:rPr>
          <w:rFonts w:asciiTheme="minorHAnsi" w:hAnsiTheme="minorHAnsi" w:cs="Arial"/>
        </w:rPr>
        <w:t>1</w:t>
      </w:r>
      <w:r w:rsidR="008D2175">
        <w:rPr>
          <w:rFonts w:asciiTheme="minorHAnsi" w:hAnsiTheme="minorHAnsi" w:cs="Arial"/>
        </w:rPr>
        <w:t>999</w:t>
      </w:r>
      <w:r w:rsidR="008D2175">
        <w:rPr>
          <w:rFonts w:asciiTheme="minorHAnsi" w:hAnsiTheme="minorHAnsi" w:cs="Arial"/>
        </w:rPr>
        <w:tab/>
        <w:t>A</w:t>
      </w:r>
      <w:r w:rsidRPr="002D1514">
        <w:rPr>
          <w:rFonts w:asciiTheme="minorHAnsi" w:hAnsiTheme="minorHAnsi" w:cs="Arial"/>
        </w:rPr>
        <w:t>rbeider</w:t>
      </w:r>
    </w:p>
    <w:p w:rsidR="005C5BC2" w:rsidRDefault="008D217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Metaalfabriek</w:t>
      </w:r>
      <w:r w:rsidR="002D1514" w:rsidRPr="002D1514">
        <w:rPr>
          <w:rFonts w:asciiTheme="minorHAnsi" w:hAnsiTheme="minorHAnsi" w:cs="Arial"/>
        </w:rPr>
        <w:t>,</w:t>
      </w:r>
      <w:r>
        <w:rPr>
          <w:rFonts w:asciiTheme="minorHAnsi" w:hAnsiTheme="minorHAnsi" w:cs="Arial"/>
        </w:rPr>
        <w:t xml:space="preserve"> Harelbeke</w:t>
      </w:r>
    </w:p>
    <w:p w:rsidR="005C5BC2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Galvaniseren</w:t>
      </w:r>
      <w:r w:rsidR="005C5BC2">
        <w:rPr>
          <w:rFonts w:asciiTheme="minorHAnsi" w:hAnsiTheme="minorHAnsi" w:cs="Arial"/>
        </w:rPr>
        <w:t>, puntlassen</w:t>
      </w:r>
    </w:p>
    <w:p w:rsidR="005C5BC2" w:rsidRDefault="005C5BC2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Reden van vertrek: tijdelijke functie</w:t>
      </w:r>
      <w:bookmarkStart w:id="0" w:name="_GoBack"/>
      <w:bookmarkEnd w:id="0"/>
    </w:p>
    <w:p w:rsidR="005C5BC2" w:rsidRDefault="005C5BC2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  <w:sectPr w:rsidR="005C5BC2">
          <w:footerReference w:type="default" r:id="rId7"/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:rsidR="008D2175" w:rsidRPr="002D1514" w:rsidRDefault="008D2175" w:rsidP="008D217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  <w:r w:rsidRPr="002D1514">
        <w:rPr>
          <w:rFonts w:asciiTheme="minorHAnsi" w:hAnsiTheme="minorHAnsi" w:cs="Arial"/>
          <w:b/>
          <w:bCs/>
        </w:rPr>
        <w:lastRenderedPageBreak/>
        <w:t>Opleidingen</w:t>
      </w: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8D2175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R</w:t>
      </w:r>
      <w:r w:rsidRPr="002D1514">
        <w:rPr>
          <w:rFonts w:asciiTheme="minorHAnsi" w:hAnsiTheme="minorHAnsi" w:cs="Arial"/>
        </w:rPr>
        <w:t>ioolinspecteur aan CRR</w:t>
      </w:r>
    </w:p>
    <w:p w:rsidR="008D2175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VCA opleiding</w:t>
      </w:r>
    </w:p>
    <w:p w:rsidR="008D2175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lang w:val="en-US"/>
        </w:rPr>
      </w:pPr>
    </w:p>
    <w:p w:rsidR="008D2175" w:rsidRPr="008D2175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lang w:val="en-US"/>
        </w:rPr>
      </w:pPr>
      <w:r w:rsidRPr="008D2175">
        <w:rPr>
          <w:rFonts w:asciiTheme="minorHAnsi" w:hAnsiTheme="minorHAnsi" w:cs="Arial"/>
          <w:lang w:val="en-US"/>
        </w:rPr>
        <w:t>Diploma receptionist en public relations</w:t>
      </w: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8D2175">
        <w:rPr>
          <w:rFonts w:asciiTheme="minorHAnsi" w:hAnsiTheme="minorHAnsi" w:cs="Arial"/>
        </w:rPr>
        <w:t xml:space="preserve">Getuigschrift 2de graad </w:t>
      </w:r>
      <w:r w:rsidRPr="002D1514">
        <w:rPr>
          <w:rFonts w:asciiTheme="minorHAnsi" w:hAnsiTheme="minorHAnsi" w:cs="Arial"/>
        </w:rPr>
        <w:t>verkoop en etalage</w:t>
      </w:r>
    </w:p>
    <w:p w:rsidR="008D2175" w:rsidRPr="008D2175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8D2175" w:rsidRPr="008D2175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8D2175">
        <w:rPr>
          <w:rFonts w:asciiTheme="minorHAnsi" w:hAnsiTheme="minorHAnsi" w:cs="Arial"/>
        </w:rPr>
        <w:tab/>
      </w:r>
      <w:r w:rsidRPr="008D2175">
        <w:rPr>
          <w:rFonts w:asciiTheme="minorHAnsi" w:hAnsiTheme="minorHAnsi" w:cs="Arial"/>
        </w:rPr>
        <w:tab/>
      </w:r>
    </w:p>
    <w:p w:rsidR="008D2175" w:rsidRPr="002D1514" w:rsidRDefault="008D2175" w:rsidP="008D217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  <w:r w:rsidRPr="002D1514">
        <w:rPr>
          <w:rFonts w:asciiTheme="minorHAnsi" w:hAnsiTheme="minorHAnsi" w:cs="Arial"/>
          <w:b/>
          <w:bCs/>
        </w:rPr>
        <w:t>Profiel</w:t>
      </w:r>
      <w:r w:rsidRPr="002D1514">
        <w:rPr>
          <w:rFonts w:asciiTheme="minorHAnsi" w:hAnsiTheme="minorHAnsi" w:cs="Arial"/>
          <w:b/>
          <w:bCs/>
        </w:rPr>
        <w:tab/>
      </w:r>
      <w:r w:rsidRPr="002D1514">
        <w:rPr>
          <w:rFonts w:asciiTheme="minorHAnsi" w:hAnsiTheme="minorHAnsi" w:cs="Arial"/>
          <w:b/>
          <w:bCs/>
        </w:rPr>
        <w:tab/>
      </w: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Doorzetter</w:t>
      </w:r>
      <w:r w:rsidRPr="002D1514">
        <w:rPr>
          <w:rFonts w:asciiTheme="minorHAnsi" w:hAnsiTheme="minorHAnsi" w:cs="Arial"/>
        </w:rPr>
        <w:tab/>
      </w:r>
      <w:r w:rsidRPr="002D1514">
        <w:rPr>
          <w:rFonts w:asciiTheme="minorHAnsi" w:hAnsiTheme="minorHAnsi" w:cs="Arial"/>
        </w:rPr>
        <w:tab/>
      </w: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Ziet werk</w:t>
      </w: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Punctueel</w:t>
      </w: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Leergierig</w:t>
      </w: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Communicatief</w:t>
      </w: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Vri</w:t>
      </w:r>
      <w:r>
        <w:rPr>
          <w:rFonts w:asciiTheme="minorHAnsi" w:hAnsiTheme="minorHAnsi" w:cs="Arial"/>
        </w:rPr>
        <w:t>endelijk met zelfstandige geest</w:t>
      </w:r>
    </w:p>
    <w:p w:rsidR="008D2175" w:rsidRPr="002D1514" w:rsidRDefault="008D2175" w:rsidP="008D2175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Fle</w:t>
      </w:r>
      <w:r>
        <w:rPr>
          <w:rFonts w:asciiTheme="minorHAnsi" w:hAnsiTheme="minorHAnsi" w:cs="Arial"/>
        </w:rPr>
        <w:t>xibel op verschillende gebieden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2D1514" w:rsidRPr="002D1514" w:rsidRDefault="002D1514" w:rsidP="008D217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  <w:r w:rsidRPr="002D1514">
        <w:rPr>
          <w:rFonts w:asciiTheme="minorHAnsi" w:hAnsiTheme="minorHAnsi" w:cs="Arial"/>
          <w:b/>
          <w:bCs/>
        </w:rPr>
        <w:t>Talenkennis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2D1514" w:rsidRPr="002D1514" w:rsidRDefault="008D217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Nederlands</w:t>
      </w:r>
      <w:r>
        <w:rPr>
          <w:rFonts w:asciiTheme="minorHAnsi" w:hAnsiTheme="minorHAnsi" w:cs="Arial"/>
        </w:rPr>
        <w:tab/>
        <w:t>moedertaal</w:t>
      </w:r>
    </w:p>
    <w:p w:rsidR="008D2175" w:rsidRPr="002D1514" w:rsidRDefault="008D217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Frans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zeer goed</w:t>
      </w:r>
    </w:p>
    <w:p w:rsidR="002D1514" w:rsidRPr="002D1514" w:rsidRDefault="008D217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Engels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zeer goed</w:t>
      </w:r>
    </w:p>
    <w:p w:rsidR="002D1514" w:rsidRPr="002D1514" w:rsidRDefault="008D217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Arabisch</w:t>
      </w:r>
      <w:r>
        <w:rPr>
          <w:rFonts w:asciiTheme="minorHAnsi" w:hAnsiTheme="minorHAnsi" w:cs="Arial"/>
        </w:rPr>
        <w:tab/>
        <w:t>goed</w:t>
      </w:r>
    </w:p>
    <w:p w:rsidR="002D1514" w:rsidRPr="002D1514" w:rsidRDefault="008D217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Duits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basiskennis</w:t>
      </w:r>
    </w:p>
    <w:p w:rsidR="002D1514" w:rsidRPr="002D1514" w:rsidRDefault="008D217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</w:rPr>
        <w:t>Spaans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1514" w:rsidRPr="002D1514">
        <w:rPr>
          <w:rFonts w:asciiTheme="minorHAnsi" w:hAnsiTheme="minorHAnsi" w:cs="Arial"/>
        </w:rPr>
        <w:t>basiskennis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2D1514" w:rsidRPr="002D1514" w:rsidRDefault="002D1514" w:rsidP="008D217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  <w:r w:rsidRPr="002D1514">
        <w:rPr>
          <w:rFonts w:asciiTheme="minorHAnsi" w:hAnsiTheme="minorHAnsi" w:cs="Arial"/>
          <w:b/>
          <w:bCs/>
        </w:rPr>
        <w:t>Informatica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2D1514" w:rsidRPr="002D1514" w:rsidRDefault="00002BF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2D1514">
        <w:rPr>
          <w:rFonts w:asciiTheme="minorHAnsi" w:hAnsiTheme="minorHAnsi" w:cs="Arial"/>
        </w:rPr>
        <w:t>Word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1514" w:rsidRPr="002D1514">
        <w:rPr>
          <w:rFonts w:asciiTheme="minorHAnsi" w:hAnsiTheme="minorHAnsi" w:cs="Arial"/>
        </w:rPr>
        <w:t xml:space="preserve">basiskennis </w:t>
      </w:r>
    </w:p>
    <w:p w:rsidR="00002BF5" w:rsidRDefault="00002BF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I</w:t>
      </w:r>
      <w:r w:rsidRPr="002D1514">
        <w:rPr>
          <w:rFonts w:asciiTheme="minorHAnsi" w:hAnsiTheme="minorHAnsi" w:cs="Arial"/>
        </w:rPr>
        <w:t>nternet</w:t>
      </w:r>
      <w:r>
        <w:rPr>
          <w:rFonts w:asciiTheme="minorHAnsi" w:hAnsiTheme="minorHAnsi" w:cs="Arial"/>
        </w:rPr>
        <w:tab/>
        <w:t>goed</w:t>
      </w:r>
    </w:p>
    <w:p w:rsidR="002D1514" w:rsidRPr="002D1514" w:rsidRDefault="00002BF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Email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goed</w:t>
      </w:r>
      <w:r w:rsidR="002D1514" w:rsidRPr="002D1514">
        <w:rPr>
          <w:rFonts w:asciiTheme="minorHAnsi" w:hAnsiTheme="minorHAnsi" w:cs="Arial"/>
        </w:rPr>
        <w:t xml:space="preserve"> </w:t>
      </w:r>
    </w:p>
    <w:p w:rsidR="00002BF5" w:rsidRDefault="00002BF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Pr="002D1514" w:rsidRDefault="009873BE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P</w:t>
      </w:r>
      <w:r w:rsidR="002D1514" w:rsidRPr="002D1514">
        <w:rPr>
          <w:rFonts w:asciiTheme="minorHAnsi" w:hAnsiTheme="minorHAnsi" w:cs="Arial"/>
        </w:rPr>
        <w:t>rogramma's van rioolinspecties als rioscoop en</w:t>
      </w:r>
      <w:r w:rsidR="00002BF5">
        <w:rPr>
          <w:rFonts w:asciiTheme="minorHAnsi" w:hAnsiTheme="minorHAnsi" w:cs="Arial"/>
        </w:rPr>
        <w:t xml:space="preserve"> canalyse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Pr="002D1514" w:rsidRDefault="002D1514" w:rsidP="00002B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  <w:r w:rsidRPr="002D1514">
        <w:rPr>
          <w:rFonts w:asciiTheme="minorHAnsi" w:hAnsiTheme="minorHAnsi" w:cs="Arial"/>
          <w:b/>
          <w:bCs/>
        </w:rPr>
        <w:t>varia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Pr="002D1514" w:rsidRDefault="00002BF5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Rijbewijs B en </w:t>
      </w:r>
      <w:r w:rsidR="002D1514" w:rsidRPr="002D1514">
        <w:rPr>
          <w:rFonts w:asciiTheme="minorHAnsi" w:hAnsiTheme="minorHAnsi" w:cs="Arial"/>
        </w:rPr>
        <w:t>C</w:t>
      </w: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D1514" w:rsidRPr="002D1514" w:rsidRDefault="002D1514" w:rsidP="002D151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840C47" w:rsidRPr="002D1514" w:rsidRDefault="00840C47">
      <w:pPr>
        <w:rPr>
          <w:rFonts w:asciiTheme="minorHAnsi" w:hAnsiTheme="minorHAnsi"/>
        </w:rPr>
      </w:pPr>
    </w:p>
    <w:sectPr w:rsidR="00840C47" w:rsidRPr="002D151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A15" w:rsidRDefault="00A74A15" w:rsidP="008D2175">
      <w:pPr>
        <w:spacing w:after="0" w:line="240" w:lineRule="auto"/>
      </w:pPr>
      <w:r>
        <w:separator/>
      </w:r>
    </w:p>
  </w:endnote>
  <w:endnote w:type="continuationSeparator" w:id="0">
    <w:p w:rsidR="00A74A15" w:rsidRDefault="00A74A15" w:rsidP="008D2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0708571"/>
      <w:docPartObj>
        <w:docPartGallery w:val="Page Numbers (Bottom of Page)"/>
        <w:docPartUnique/>
      </w:docPartObj>
    </w:sdtPr>
    <w:sdtContent>
      <w:p w:rsidR="008D2175" w:rsidRDefault="008D2175">
        <w:pPr>
          <w:pStyle w:val="Voettekst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5118B20" wp14:editId="1D1329C9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42" name="Groep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64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D2175" w:rsidRDefault="008D2175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C5BC2" w:rsidRPr="005C5BC2">
                                  <w:rPr>
                                    <w:noProof/>
                                    <w:color w:val="8C8C8C" w:themeColor="background1" w:themeShade="8C"/>
                                    <w:lang w:val="nl-NL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4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ep 33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YI3OAQAAPsNAAAOAAAAZHJzL2Uyb0RvYy54bWzsV9uO5DQQfUfiHyy/9+SeTqLJrGb6MiAN&#10;sNIOvLsT5wKJHezMpAfEv1O2k/RtF1Y7u8AD3VLkxHal6tSpU/H1m33boGcqZM1Zip0rGyPKMp7X&#10;rEzxj4/bRYSR7AnLScMZTfELlfjNzddfXQ9dQl1e8SanAoERJpOhS3HV911iWTKraEvkFe8og8mC&#10;i5b0cCtKKxdkAOttY7m2HVoDF3kneEalhKdrM4lvtP2ioFn/Q1FI2qMmxeBbr69CX3fqat1ck6QU&#10;pKvqbHSDfIIXLakZvHQ2tSY9QU+ivjDV1pngkhf9VcZbixdFnVEdA0Tj2GfR3Av+1OlYymQouxkm&#10;gPYMp082m33//FagOk9x6LsYMdJCkuC9tEOep9AZujKBRfeie9e9FSZEGD7w7BcJ09b5vLovzWK0&#10;G77jOdgjTz3X6OwL0SoTEDfa6yS8zEmg+x5l8HC5DDzPA9pkMOfEdmCPWcoqSOVhm+PHy3lmM252&#10;XDcIzFbP7LNIYt6qPR09U2EB3+QBUvk6SN9VpKM6U1KhNUPqTZA+qvDu+B65gUFVr1OQon4PzyFU&#10;jZA0yCLGVxVhJb0Vgg8VJTk46KidEMa81YQhlZG/g9qxIxucUZD6ceQa3k+Qh0FsMHOjSL9jwowk&#10;nZD9PeUtUoMUCygo7Sd5fpC9cuewRCWW8W3dNPCcJGAclowjUwu/x3a8iTaRv/DdcLPw7fV6cbtd&#10;+Ytw6yyDtbderdbOH8q+4ydVneeUKXNTXTr+xyVpVAhTUXNlSt7UuTKnXJKi3K0agZ4J6MJW/8bA&#10;j5ZZp27oYCGqs5Ac17fv3HixDaPlwt/6wQJ4GS1sJ76LQ9uP/fX2NKSHmtHXh4SGFMcBsEmH88HY&#10;bP27jI0kbd2D8jZ1m+JoXkQSxbUNy3UKe1I3ZnwEhXL/AAXkf0q0ZqYio6Flv9/twYqi647nL8BR&#10;wYFBIMLQLmBQcfEbRgNIb4rlr09EUIyabxnwXOn0NBDTYDcNCMtga4p7jMxw1Rs9f+pEXVZg2VQS&#10;47cgO0WtWXrwYqwgqH3l26hVZnhcuP5UuFqDkadr71zrlNy/SgtR0dTdN5PHJ6p4JG9TmR6Jm+vN&#10;0jeKomq0prqXuoZJklWbS1UcN/67qggKbRqNypCWTuQuFUdHbVsx02myPRs7zayHevXjSwdd5UQO&#10;zRa1/8NyqNH+6QztS9wOcIfARNWFzkE7aN4oizvK+hVnDNSRC+8gkKo2y3wMluQ/OxgVbQMfGKA7&#10;CBrb3KK0nP6VmjbsIwv+NlD/z1DwScNGpftPyfjcYY4kyai6kaJJmrTTZ5JkdAh4pp+PEvCPfAeE&#10;72G8LtMvzHgtuar3a66pfI4i47gBfO6dCsZMfDuOx4+oL8P8OFwakYKU/c/8y/PA+z9gPjPzoQbm&#10;7qfHcMLQxTOehtQR5vheV83hzHbzJwAAAP//AwBQSwMEFAAGAAgAAAAhAICpou3cAAAABQEAAA8A&#10;AABkcnMvZG93bnJldi54bWxMj8FOwzAQRO9I/IO1SNyoTaCA0jgVILiBKkoKHN14G0fE62C7afh7&#10;XC7tZaXRjGbeFvPRdmxAH1pHEi4nAhhS7XRLjYTq/fniDliIirTqHKGEXwwwL09PCpVrt6M3HJax&#10;YamEQq4kmBj7nPNQG7QqTFyPlLyN81bFJH3DtVe7VG47nglxw61qKS0Y1eOjwfp7ubUSstvVdXj6&#10;6hcPr6ufj+HlszK+qaQ8PxvvZ8AijvEQhj1+QocyMa3dlnRgnYT0SPy/ey/LplNgawlXQgAvC35M&#10;X/4BAAD//wMAUEsBAi0AFAAGAAgAAAAhALaDOJL+AAAA4QEAABMAAAAAAAAAAAAAAAAAAAAAAFtD&#10;b250ZW50X1R5cGVzXS54bWxQSwECLQAUAAYACAAAACEAOP0h/9YAAACUAQAACwAAAAAAAAAAAAAA&#10;AAAvAQAAX3JlbHMvLnJlbHNQSwECLQAUAAYACAAAACEA57GCNzgEAAD7DQAADgAAAAAAAAAAAAAA&#10;AAAuAgAAZHJzL2Uyb0RvYy54bWxQSwECLQAUAAYACAAAACEAgKmi7dwAAAAFAQAADwAAAAAAAAAA&#10;AAAAAACSBgAAZHJzL2Rvd25yZXYueG1sUEsFBgAAAAAEAAQA8wAAAJs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    <v:textbox inset="0,0,0,0">
                      <w:txbxContent>
                        <w:p w:rsidR="008D2175" w:rsidRDefault="008D2175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C5BC2" w:rsidRPr="005C5BC2">
                            <w:rPr>
                              <w:noProof/>
                              <w:color w:val="8C8C8C" w:themeColor="background1" w:themeShade="8C"/>
                              <w:lang w:val="nl-NL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A15" w:rsidRDefault="00A74A15" w:rsidP="008D2175">
      <w:pPr>
        <w:spacing w:after="0" w:line="240" w:lineRule="auto"/>
      </w:pPr>
      <w:r>
        <w:separator/>
      </w:r>
    </w:p>
  </w:footnote>
  <w:footnote w:type="continuationSeparator" w:id="0">
    <w:p w:rsidR="00A74A15" w:rsidRDefault="00A74A15" w:rsidP="008D21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36"/>
    <w:rsid w:val="00002BF5"/>
    <w:rsid w:val="002D1514"/>
    <w:rsid w:val="005C5BC2"/>
    <w:rsid w:val="00634E0F"/>
    <w:rsid w:val="00840C47"/>
    <w:rsid w:val="00895036"/>
    <w:rsid w:val="008D2175"/>
    <w:rsid w:val="009873BE"/>
    <w:rsid w:val="00A7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D1514"/>
    <w:rPr>
      <w:rFonts w:ascii="Calibri" w:eastAsia="Times New Roman" w:hAnsi="Calibri" w:cs="Times New Roman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D2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D2175"/>
    <w:rPr>
      <w:rFonts w:ascii="Calibri" w:eastAsia="Times New Roman" w:hAnsi="Calibri" w:cs="Times New Roman"/>
      <w:lang w:eastAsia="nl-BE"/>
    </w:rPr>
  </w:style>
  <w:style w:type="paragraph" w:styleId="Voettekst">
    <w:name w:val="footer"/>
    <w:basedOn w:val="Standaard"/>
    <w:link w:val="VoettekstChar"/>
    <w:uiPriority w:val="99"/>
    <w:unhideWhenUsed/>
    <w:rsid w:val="008D2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D2175"/>
    <w:rPr>
      <w:rFonts w:ascii="Calibri" w:eastAsia="Times New Roman" w:hAnsi="Calibri" w:cs="Times New Roman"/>
      <w:lang w:eastAsia="nl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D1514"/>
    <w:rPr>
      <w:rFonts w:ascii="Calibri" w:eastAsia="Times New Roman" w:hAnsi="Calibri" w:cs="Times New Roman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D2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D2175"/>
    <w:rPr>
      <w:rFonts w:ascii="Calibri" w:eastAsia="Times New Roman" w:hAnsi="Calibri" w:cs="Times New Roman"/>
      <w:lang w:eastAsia="nl-BE"/>
    </w:rPr>
  </w:style>
  <w:style w:type="paragraph" w:styleId="Voettekst">
    <w:name w:val="footer"/>
    <w:basedOn w:val="Standaard"/>
    <w:link w:val="VoettekstChar"/>
    <w:uiPriority w:val="99"/>
    <w:unhideWhenUsed/>
    <w:rsid w:val="008D2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D2175"/>
    <w:rPr>
      <w:rFonts w:ascii="Calibri" w:eastAsia="Times New Roman" w:hAnsi="Calibri" w:cs="Times New Roman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Tine Decavel</dc:creator>
  <cp:keywords/>
  <dc:description/>
  <cp:lastModifiedBy>Tine Decavel</cp:lastModifiedBy>
  <cp:revision>4</cp:revision>
  <dcterms:created xsi:type="dcterms:W3CDTF">2013-01-23T13:57:00Z</dcterms:created>
  <dcterms:modified xsi:type="dcterms:W3CDTF">2013-01-23T14:35:00Z</dcterms:modified>
</cp:coreProperties>
</file>